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08" w:rsidRPr="00072908" w:rsidRDefault="00072908" w:rsidP="00072908">
      <w:pPr>
        <w:pStyle w:val="Default"/>
        <w:spacing w:line="300" w:lineRule="auto"/>
        <w:jc w:val="center"/>
        <w:rPr>
          <w:color w:val="548DD4" w:themeColor="text2" w:themeTint="99"/>
          <w:sz w:val="28"/>
          <w:szCs w:val="28"/>
        </w:rPr>
      </w:pPr>
      <w:r w:rsidRPr="00072908">
        <w:rPr>
          <w:b/>
          <w:bCs/>
          <w:color w:val="548DD4" w:themeColor="text2" w:themeTint="99"/>
          <w:sz w:val="28"/>
          <w:szCs w:val="28"/>
        </w:rPr>
        <w:t>РЕКОМЕНДАЦИИ РОДИТЕЛЯМ ДОШКОЛЬНИКОВ</w:t>
      </w:r>
    </w:p>
    <w:p w:rsidR="00072908" w:rsidRPr="00072908" w:rsidRDefault="00072908" w:rsidP="00072908">
      <w:pPr>
        <w:pStyle w:val="Default"/>
        <w:spacing w:line="300" w:lineRule="auto"/>
        <w:jc w:val="center"/>
        <w:rPr>
          <w:color w:val="548DD4" w:themeColor="text2" w:themeTint="99"/>
          <w:sz w:val="28"/>
          <w:szCs w:val="28"/>
        </w:rPr>
      </w:pPr>
      <w:bookmarkStart w:id="0" w:name="_GoBack"/>
      <w:r w:rsidRPr="00072908">
        <w:rPr>
          <w:b/>
          <w:bCs/>
          <w:color w:val="548DD4" w:themeColor="text2" w:themeTint="99"/>
          <w:sz w:val="28"/>
          <w:szCs w:val="28"/>
        </w:rPr>
        <w:t>ПО ПРОФИЛАКТИКЕ</w:t>
      </w:r>
    </w:p>
    <w:p w:rsidR="00072908" w:rsidRPr="00072908" w:rsidRDefault="00072908" w:rsidP="00072908">
      <w:pPr>
        <w:pStyle w:val="Default"/>
        <w:spacing w:line="300" w:lineRule="auto"/>
        <w:jc w:val="center"/>
        <w:rPr>
          <w:color w:val="548DD4" w:themeColor="text2" w:themeTint="99"/>
          <w:sz w:val="28"/>
          <w:szCs w:val="28"/>
        </w:rPr>
      </w:pPr>
      <w:r w:rsidRPr="00072908">
        <w:rPr>
          <w:b/>
          <w:bCs/>
          <w:color w:val="548DD4" w:themeColor="text2" w:themeTint="99"/>
          <w:sz w:val="28"/>
          <w:szCs w:val="28"/>
        </w:rPr>
        <w:t>ДЕТСКОГО ДОРОЖНО-ТРАНСПОРТНОГО ТРАВМАТИЗМА</w:t>
      </w:r>
    </w:p>
    <w:bookmarkEnd w:id="0"/>
    <w:p w:rsidR="00072908" w:rsidRPr="00072908" w:rsidRDefault="00072908" w:rsidP="00072908">
      <w:pPr>
        <w:pStyle w:val="Default"/>
        <w:spacing w:line="300" w:lineRule="auto"/>
        <w:rPr>
          <w:sz w:val="28"/>
          <w:szCs w:val="28"/>
        </w:rPr>
      </w:pPr>
      <w:r w:rsidRPr="00072908">
        <w:rPr>
          <w:sz w:val="28"/>
          <w:szCs w:val="28"/>
        </w:rPr>
        <w:t xml:space="preserve">- Ваш ребенок должен играть только во дворе под вашим наблюдением и знать: на дорогу выходить нельзя! </w:t>
      </w:r>
    </w:p>
    <w:p w:rsidR="00072908" w:rsidRPr="00072908" w:rsidRDefault="00072908" w:rsidP="00072908">
      <w:pPr>
        <w:pStyle w:val="Default"/>
        <w:spacing w:line="300" w:lineRule="auto"/>
        <w:rPr>
          <w:sz w:val="28"/>
          <w:szCs w:val="28"/>
        </w:rPr>
      </w:pPr>
      <w:r w:rsidRPr="00072908">
        <w:rPr>
          <w:sz w:val="28"/>
          <w:szCs w:val="28"/>
        </w:rPr>
        <w:t xml:space="preserve">- Не запугивайте ребенка, а наблюдайте вместе с ним и, используя ситуации на дороге, улице, во дворе, объясняйте, что происходит с транспортом, пешеходами. </w:t>
      </w:r>
    </w:p>
    <w:p w:rsidR="00072908" w:rsidRPr="00072908" w:rsidRDefault="00072908" w:rsidP="00072908">
      <w:pPr>
        <w:pStyle w:val="Default"/>
        <w:spacing w:line="300" w:lineRule="auto"/>
        <w:rPr>
          <w:sz w:val="28"/>
          <w:szCs w:val="28"/>
        </w:rPr>
      </w:pPr>
      <w:r w:rsidRPr="00072908">
        <w:rPr>
          <w:sz w:val="28"/>
          <w:szCs w:val="28"/>
        </w:rPr>
        <w:t xml:space="preserve">- Развивайте у ребенка зрительную память, внимание. Для этого создавайте игровые ситуации дома. Закрепляйте в рисунках впечатления </w:t>
      </w:r>
      <w:proofErr w:type="gramStart"/>
      <w:r w:rsidRPr="00072908">
        <w:rPr>
          <w:sz w:val="28"/>
          <w:szCs w:val="28"/>
        </w:rPr>
        <w:t>от</w:t>
      </w:r>
      <w:proofErr w:type="gramEnd"/>
      <w:r w:rsidRPr="00072908">
        <w:rPr>
          <w:sz w:val="28"/>
          <w:szCs w:val="28"/>
        </w:rPr>
        <w:t xml:space="preserve"> увиденного. </w:t>
      </w:r>
    </w:p>
    <w:p w:rsidR="00072908" w:rsidRDefault="00072908" w:rsidP="00072908">
      <w:pPr>
        <w:pStyle w:val="Default"/>
        <w:spacing w:line="300" w:lineRule="auto"/>
        <w:rPr>
          <w:b/>
          <w:bCs/>
          <w:color w:val="548DD4" w:themeColor="text2" w:themeTint="99"/>
          <w:sz w:val="28"/>
          <w:szCs w:val="28"/>
        </w:rPr>
      </w:pPr>
    </w:p>
    <w:p w:rsidR="00072908" w:rsidRPr="00072908" w:rsidRDefault="00072908" w:rsidP="00072908">
      <w:pPr>
        <w:pStyle w:val="Default"/>
        <w:spacing w:line="300" w:lineRule="auto"/>
        <w:rPr>
          <w:color w:val="548DD4" w:themeColor="text2" w:themeTint="99"/>
          <w:sz w:val="28"/>
          <w:szCs w:val="28"/>
        </w:rPr>
      </w:pPr>
      <w:r w:rsidRPr="00072908">
        <w:rPr>
          <w:b/>
          <w:bCs/>
          <w:color w:val="548DD4" w:themeColor="text2" w:themeTint="99"/>
          <w:sz w:val="28"/>
          <w:szCs w:val="28"/>
        </w:rPr>
        <w:t xml:space="preserve">Ваш малыш должен знать: </w:t>
      </w:r>
    </w:p>
    <w:p w:rsidR="00072908" w:rsidRPr="00072908" w:rsidRDefault="00072908" w:rsidP="00072908">
      <w:pPr>
        <w:pStyle w:val="Default"/>
        <w:spacing w:line="300" w:lineRule="auto"/>
        <w:rPr>
          <w:sz w:val="28"/>
          <w:szCs w:val="28"/>
        </w:rPr>
      </w:pPr>
      <w:r w:rsidRPr="00072908">
        <w:rPr>
          <w:sz w:val="28"/>
          <w:szCs w:val="28"/>
        </w:rPr>
        <w:t xml:space="preserve">- Ходить по тротуару следует с правой стороны. </w:t>
      </w:r>
    </w:p>
    <w:p w:rsidR="00072908" w:rsidRPr="00072908" w:rsidRDefault="00072908" w:rsidP="00072908">
      <w:pPr>
        <w:pStyle w:val="Default"/>
        <w:spacing w:line="300" w:lineRule="auto"/>
        <w:rPr>
          <w:sz w:val="28"/>
          <w:szCs w:val="28"/>
        </w:rPr>
      </w:pPr>
      <w:r w:rsidRPr="00072908">
        <w:rPr>
          <w:sz w:val="28"/>
          <w:szCs w:val="28"/>
        </w:rPr>
        <w:t xml:space="preserve">- Прежде чем перейти дорогу, надо убедиться, что транспорта нет, посмотрев налево и направо, затем можно двигаться. </w:t>
      </w:r>
    </w:p>
    <w:p w:rsidR="00072908" w:rsidRPr="00072908" w:rsidRDefault="00072908" w:rsidP="00072908">
      <w:pPr>
        <w:pStyle w:val="Default"/>
        <w:spacing w:line="300" w:lineRule="auto"/>
        <w:rPr>
          <w:sz w:val="28"/>
          <w:szCs w:val="28"/>
        </w:rPr>
      </w:pPr>
      <w:r w:rsidRPr="00072908">
        <w:rPr>
          <w:sz w:val="28"/>
          <w:szCs w:val="28"/>
        </w:rPr>
        <w:t xml:space="preserve">- Переходить дорогу полагается только шагом. </w:t>
      </w:r>
    </w:p>
    <w:p w:rsidR="00072908" w:rsidRPr="00072908" w:rsidRDefault="00072908" w:rsidP="00072908">
      <w:pPr>
        <w:pStyle w:val="Default"/>
        <w:spacing w:line="300" w:lineRule="auto"/>
        <w:rPr>
          <w:sz w:val="28"/>
          <w:szCs w:val="28"/>
        </w:rPr>
      </w:pPr>
      <w:r w:rsidRPr="00072908">
        <w:rPr>
          <w:sz w:val="28"/>
          <w:szCs w:val="28"/>
        </w:rPr>
        <w:t xml:space="preserve">- Необходимо подчиняться сигналу светофора. </w:t>
      </w:r>
    </w:p>
    <w:p w:rsidR="00072908" w:rsidRPr="00072908" w:rsidRDefault="00072908" w:rsidP="00072908">
      <w:pPr>
        <w:pStyle w:val="Default"/>
        <w:spacing w:line="300" w:lineRule="auto"/>
        <w:rPr>
          <w:sz w:val="28"/>
          <w:szCs w:val="28"/>
        </w:rPr>
      </w:pPr>
      <w:r w:rsidRPr="00072908">
        <w:rPr>
          <w:sz w:val="28"/>
          <w:szCs w:val="28"/>
        </w:rPr>
        <w:t xml:space="preserve">- В транспорте нужно вести себя спокойно, разговаривать тихо, держаться за руку взрослого (и поручни), чтобы не упасть. </w:t>
      </w:r>
    </w:p>
    <w:p w:rsidR="00072908" w:rsidRPr="00072908" w:rsidRDefault="00072908" w:rsidP="00072908">
      <w:pPr>
        <w:pStyle w:val="Default"/>
        <w:spacing w:line="300" w:lineRule="auto"/>
        <w:rPr>
          <w:sz w:val="28"/>
          <w:szCs w:val="28"/>
        </w:rPr>
      </w:pPr>
      <w:r w:rsidRPr="00072908">
        <w:rPr>
          <w:sz w:val="28"/>
          <w:szCs w:val="28"/>
        </w:rPr>
        <w:t xml:space="preserve">- Нельзя высовываться из окна автобуса, троллейбуса, высовывать в окно руки. </w:t>
      </w:r>
    </w:p>
    <w:p w:rsidR="00072908" w:rsidRPr="00072908" w:rsidRDefault="00072908" w:rsidP="00072908">
      <w:pPr>
        <w:pStyle w:val="Default"/>
        <w:spacing w:line="300" w:lineRule="auto"/>
        <w:rPr>
          <w:sz w:val="28"/>
          <w:szCs w:val="28"/>
        </w:rPr>
      </w:pPr>
      <w:r w:rsidRPr="00072908">
        <w:rPr>
          <w:sz w:val="28"/>
          <w:szCs w:val="28"/>
        </w:rPr>
        <w:t xml:space="preserve">- Входить в транспорт и выходить из него можно, только когда он стоит. </w:t>
      </w:r>
    </w:p>
    <w:p w:rsidR="00072908" w:rsidRPr="00072908" w:rsidRDefault="00072908" w:rsidP="00072908">
      <w:pPr>
        <w:pStyle w:val="Default"/>
        <w:spacing w:line="300" w:lineRule="auto"/>
        <w:rPr>
          <w:sz w:val="28"/>
          <w:szCs w:val="28"/>
        </w:rPr>
      </w:pPr>
      <w:r w:rsidRPr="00072908">
        <w:rPr>
          <w:sz w:val="28"/>
          <w:szCs w:val="28"/>
        </w:rPr>
        <w:t xml:space="preserve">- Играть можно только во дворе. </w:t>
      </w:r>
    </w:p>
    <w:p w:rsidR="00072908" w:rsidRPr="00072908" w:rsidRDefault="00072908" w:rsidP="00072908">
      <w:pPr>
        <w:pStyle w:val="Default"/>
        <w:spacing w:line="300" w:lineRule="auto"/>
        <w:rPr>
          <w:sz w:val="28"/>
          <w:szCs w:val="28"/>
        </w:rPr>
      </w:pPr>
      <w:r w:rsidRPr="00072908">
        <w:rPr>
          <w:sz w:val="28"/>
          <w:szCs w:val="28"/>
        </w:rPr>
        <w:t xml:space="preserve">- Воспитывайте у ребенка привычку быть внимательным на улице, осторожным и осмотрительным. </w:t>
      </w:r>
    </w:p>
    <w:p w:rsidR="00072908" w:rsidRPr="00072908" w:rsidRDefault="00072908" w:rsidP="00072908">
      <w:pPr>
        <w:pStyle w:val="Default"/>
        <w:spacing w:line="300" w:lineRule="auto"/>
        <w:rPr>
          <w:sz w:val="28"/>
          <w:szCs w:val="28"/>
        </w:rPr>
      </w:pPr>
      <w:r w:rsidRPr="00072908">
        <w:rPr>
          <w:sz w:val="28"/>
          <w:szCs w:val="28"/>
        </w:rPr>
        <w:t xml:space="preserve">- Наблюдайте за ситуациями на улице, дороге, за пешеходами и транспортом, светофором и обязательно обсуждайте с ребенком </w:t>
      </w:r>
      <w:proofErr w:type="gramStart"/>
      <w:r w:rsidRPr="00072908">
        <w:rPr>
          <w:sz w:val="28"/>
          <w:szCs w:val="28"/>
        </w:rPr>
        <w:t>увиденное</w:t>
      </w:r>
      <w:proofErr w:type="gramEnd"/>
      <w:r w:rsidRPr="00072908">
        <w:rPr>
          <w:sz w:val="28"/>
          <w:szCs w:val="28"/>
        </w:rPr>
        <w:t xml:space="preserve">. </w:t>
      </w:r>
    </w:p>
    <w:p w:rsidR="00072908" w:rsidRPr="00072908" w:rsidRDefault="00072908" w:rsidP="00072908">
      <w:pPr>
        <w:pStyle w:val="Default"/>
        <w:spacing w:line="300" w:lineRule="auto"/>
        <w:rPr>
          <w:sz w:val="28"/>
          <w:szCs w:val="28"/>
        </w:rPr>
      </w:pPr>
      <w:r w:rsidRPr="00072908">
        <w:rPr>
          <w:sz w:val="28"/>
          <w:szCs w:val="28"/>
        </w:rPr>
        <w:t xml:space="preserve">- На прогулке, по дороге в детский сад и домой закрепляйте знания, полученные ранее. </w:t>
      </w:r>
    </w:p>
    <w:p w:rsidR="00072908" w:rsidRPr="00072908" w:rsidRDefault="00072908" w:rsidP="00072908">
      <w:pPr>
        <w:pStyle w:val="Default"/>
        <w:spacing w:line="300" w:lineRule="auto"/>
        <w:rPr>
          <w:sz w:val="28"/>
          <w:szCs w:val="28"/>
        </w:rPr>
      </w:pPr>
      <w:r w:rsidRPr="00072908">
        <w:rPr>
          <w:sz w:val="28"/>
          <w:szCs w:val="28"/>
        </w:rPr>
        <w:t xml:space="preserve">- Чаще задавайте ребенку проблемные вопросы, беседуйте с ним, обращайте внимание на свои действия (почему вы остановились перед переходом, почему именно в этом месте и т. д.). </w:t>
      </w:r>
    </w:p>
    <w:p w:rsidR="005F49C9" w:rsidRPr="00072908" w:rsidRDefault="00072908" w:rsidP="00072908">
      <w:pPr>
        <w:spacing w:after="0" w:line="300" w:lineRule="auto"/>
        <w:rPr>
          <w:rFonts w:ascii="Times New Roman" w:hAnsi="Times New Roman" w:cs="Times New Roman"/>
        </w:rPr>
      </w:pPr>
      <w:r w:rsidRPr="00072908">
        <w:rPr>
          <w:rFonts w:ascii="Times New Roman" w:hAnsi="Times New Roman" w:cs="Times New Roman"/>
          <w:sz w:val="28"/>
          <w:szCs w:val="28"/>
        </w:rPr>
        <w:t>- Чтобы ребенка легче было увидеть на улице, его надо одевать в одежду неоновых цветов с отражающими полосками или специальными отражателями.</w:t>
      </w:r>
    </w:p>
    <w:sectPr w:rsidR="005F49C9" w:rsidRPr="00072908" w:rsidSect="0007290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908"/>
    <w:rsid w:val="00072908"/>
    <w:rsid w:val="005F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29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29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2019-12-10T07:28:00Z</dcterms:created>
  <dcterms:modified xsi:type="dcterms:W3CDTF">2019-12-10T07:29:00Z</dcterms:modified>
</cp:coreProperties>
</file>