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Классный час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b/>
          <w:bCs/>
          <w:color w:val="000000"/>
          <w:sz w:val="27"/>
          <w:szCs w:val="27"/>
        </w:rPr>
        <w:t>«Туберкулез – «убийца» №1 среди инфекционных заболеваний»</w:t>
      </w:r>
    </w:p>
    <w:bookmarkEnd w:id="0"/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</w:t>
      </w:r>
      <w:r>
        <w:rPr>
          <w:color w:val="000000"/>
        </w:rPr>
        <w:t> – довести до учащихся информацию о профилактике туберкулеза, особенностях проявления этой болезни, путях передачи и мерах борьбы с этой инфекцией.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выяснить уровень информированности подростков по проблеме;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дать достоверную информацию о путях передачи туберкулёза, об обследовании на туберкулёз, о безопасном поведении, о возможностях предотвращения инфицирования;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сформировать у подростков навыки предотвращения заражения туберкулёзом;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проверить уровень усвоения информации.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занятия.</w:t>
      </w:r>
    </w:p>
    <w:p w:rsidR="00873984" w:rsidRDefault="00873984" w:rsidP="008739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Лекция для учащихся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Каждый год на Земле миллионы людей погибают от туберкулеза, несмотря на то, что для лечения больных уже в течение нескольких десятилетий существуют эффективные лекарства. Чтобы привлечь внимание к тому, что на большей части нашей планеты туберкулез продолжает оставаться «убийцей № 1» среди всех инфекционных заболеваний, ежегодно 24 марта проводится Всемирный день борьбы с туберкулезом.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0" cy="2476500"/>
            <wp:effectExtent l="0" t="0" r="0" b="0"/>
            <wp:wrapSquare wrapText="bothSides"/>
            <wp:docPr id="1" name="Рисунок 1" descr="hello_html_1bb62b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bb62b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та дата выбрана не случайно. Именно в этот день более 120 лет назад Роберт Кох выступил в Берлине с сенсационным для научной общественности заявлением. Он объявил об открытии возбудителя этого опасного заболевания – микобактерии туберкулеза. В те годы туберкулез был широко распространен в Европе и Америке, являясь причиной смерти каждого седьмого жителя планеты. Открытие позволило существенно продвинуться в области диагностики и лечения этого заболевания.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Туберкулез (</w:t>
      </w:r>
      <w:proofErr w:type="spellStart"/>
      <w:r>
        <w:rPr>
          <w:color w:val="000000"/>
        </w:rPr>
        <w:t>tuberculosis</w:t>
      </w:r>
      <w:proofErr w:type="spellEnd"/>
      <w:r>
        <w:rPr>
          <w:color w:val="000000"/>
        </w:rPr>
        <w:t xml:space="preserve">) – инфекционное заболевание, вызываемое бациллами вида </w:t>
      </w:r>
      <w:proofErr w:type="spellStart"/>
      <w:proofErr w:type="gramStart"/>
      <w:r>
        <w:rPr>
          <w:color w:val="000000"/>
        </w:rPr>
        <w:t>Мусо</w:t>
      </w:r>
      <w:proofErr w:type="gramEnd"/>
      <w:r>
        <w:rPr>
          <w:color w:val="000000"/>
        </w:rPr>
        <w:t>bacterium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tuberculosis</w:t>
      </w:r>
      <w:proofErr w:type="spellEnd"/>
      <w:r>
        <w:rPr>
          <w:color w:val="000000"/>
        </w:rPr>
        <w:t xml:space="preserve"> (впервые они были идентифицированы Кохом в 1882 году) и характеризующееся образованием узелковых поражений (туберкулезных бугорков (</w:t>
      </w:r>
      <w:proofErr w:type="spellStart"/>
      <w:r>
        <w:rPr>
          <w:color w:val="000000"/>
        </w:rPr>
        <w:t>tubercles</w:t>
      </w:r>
      <w:proofErr w:type="spellEnd"/>
      <w:r>
        <w:rPr>
          <w:color w:val="000000"/>
        </w:rPr>
        <w:t>)) в различных тканях.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Как</w:t>
      </w:r>
      <w:proofErr w:type="gramEnd"/>
      <w:r>
        <w:rPr>
          <w:color w:val="000000"/>
        </w:rPr>
        <w:t xml:space="preserve"> оказалось, потребовались десятилетия, чтобы эти ожидания начали воплощаться в жизнь. Эффективные противотуберкулезные препараты появились только в 50-е годы, причем во многих странах мира эти лекарства, как и прежде, продолжают оставаться недоступными.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 времен Коха туберкулез унес жизни более чем 200 миллионов человек и, как это ни тревожно, ежегодно этот список продолжает пополняться.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Почему современный туберкулез представляет еще большую опасность, чем когда-либо прежде?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Появление в последние годы микобактерий туберкулеза, устойчивых к лекарствам, грозит отбросить нас на столетие назад, в то время, когда человечество еще не знало антибиотиков. Распространению туберкулеза небывалыми темпами способствует ВИЧ-инфекция.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 1982 году, в связи со столетней годовщиной открытия Роберта Коха, Международный союз борьбы с туберкулезом и болезнями легких (</w:t>
      </w:r>
      <w:proofErr w:type="spellStart"/>
      <w:r>
        <w:rPr>
          <w:color w:val="000000"/>
        </w:rPr>
        <w:t>International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Against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Tuberculosis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Diseases</w:t>
      </w:r>
      <w:proofErr w:type="spellEnd"/>
      <w:r>
        <w:rPr>
          <w:color w:val="000000"/>
        </w:rPr>
        <w:t>) выступил с предложением объявить 24 марта официальным Всемирным днем борьбы с туберкулезом.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 90-х годов ХХ века, с изменением социально-экономических условий в нашей стране, туберкулез стал опять распространенным заболеванием. Каждый год из 100 000 россиян им заболевают примерно 90 человек. Из </w:t>
      </w:r>
      <w:proofErr w:type="gramStart"/>
      <w:r>
        <w:rPr>
          <w:color w:val="000000"/>
        </w:rPr>
        <w:t>заболевших</w:t>
      </w:r>
      <w:proofErr w:type="gramEnd"/>
      <w:r>
        <w:rPr>
          <w:color w:val="000000"/>
        </w:rPr>
        <w:t xml:space="preserve"> около 5,5% умирают.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Что необходимо знать о туберкулезе каждому из нас для личной безопасности: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Туберкулез – древнейшее инфекционное заболевание, известное со времен Египетских пирамид. Чаще всего им поражаются легкие, но эта инфекция способна поразить и любой другой орган.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источника заражения, которым чаще всего является больной человек, возбудитель болезни попадает в организм при вдыхании «зараженного» воздуха вместе с капельками слюны и мокроты, которые выбрасываются больными при разговоре, кашле, чихании.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Развитию туберкулеза способствуют факторы, ослабляющие защитные силы организма: переутомление, стрессы, неполноценное питание, а также многие хронические заболевания.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Исторически туберкулез был связан с плохими социально-бытовыми условиями и чаще был распространен среди социально-неблагополучных слоев общества. Но сегодня условия изменились, и туберкулез может поражать все слои населения.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Туберкулез заразен и очень опасен!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Каждые человек должен знать основные признаки туберкулеза и меры его профилактики.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Основные признаки туберкулеза: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кашель более 3-х недель;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незначительное повышение температуры тела;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общая слабость, быстрая утомляемость, потеря веса тела;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повышенная потливость.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Меры профилактики: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обращайте внимание на свое самочувствие;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ограничьте общение с кашляющим человеком;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советуйте кашляющим людям своевременно обращаться к врачу и обследоваться на туберкулез;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чаще проветривайте помещение.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предупреждения распространения болезни производится периодическое флюорографическое обследование населения и инокуляция БЦЖ-вакциной лиц с ослабленным иммунитетом (для выявления этих лиц используется туберкулиновая проба).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должны знать, что </w:t>
      </w:r>
      <w:r>
        <w:rPr>
          <w:b/>
          <w:bCs/>
          <w:color w:val="000000"/>
        </w:rPr>
        <w:t>туберкулез – излечимое заболевание!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Внимательное отношение к своему здоровью, своевременное обращение к врачу при появлении признаков неблагополучия и, в случае обнаружения туберкулеза, соблюдение всех рекомендаций врача, непрерывное аккуратное лечение под наблюдением медицинских работников помогут полностью излечить заболевание.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Чем раньше выявлено заболевание, тем больше шансов вылечиться.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Старайтесь не заразиться и не заболеть туберкулезом!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заболели, не заражайте других людей и излечитесь! Помогите излечиться другому!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Туберкулез вылечить МОЖНО и НУЖНО!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Ежегодно в России выявляется около 60 тыс. бациллярных больных. Еще 60 тыс. страдают хроническими формами туберкулеза, которые в течение длительного времени выделяют микобактерии. Один больной в течение года может заразить 5-10 контактирующих с ним людей.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Причинами высокого уровня заболеваемости людей туберкулезом в области являются низкий уровень жизни населения, интенсивные миграционные процессы, повышение устойчивости возбудителя к лекарственным препаратам.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Не все люди, инфицированные туберкулезными бациллами, заболевают туберкулезом. Иммунная система преграждает путь бациллам, которые годами могут пребывать в «дремлющем» состоянии. Неспособность иммунной системы контролировать инфекцию туберкулезными бациллами приводит к развитию болезни. В случае болезни туберкулезные бациллы оказывают разрушающее воздействие на организм. Без лечения человек, имеющий легочный туберкулез, заражает, в среднем, от 10 до 15 человек в год.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Ежесекундно кто-нибудь в мире заражается туберкулезными бациллами.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настоящее время каждый третий человек в мире инфицирован бациллами туберкулеза.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5-10 % инфицированных людей в какой-либо период своей жизни заболевает туберкулезом.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 выявлении с помощью микроскопических исследований туберкулезной инфекции (наличия бацилл в мокроте) необходимо пройти полный курс лечения противотуберкулезными препаратами в правильно подобранных дозах под наблюдением медико-санитарных работников или специально обученных добровольцев. Наиболее широко применяемыми противотуберкулезными препаратами являются </w:t>
      </w:r>
      <w:proofErr w:type="spellStart"/>
      <w:r>
        <w:rPr>
          <w:color w:val="000000"/>
        </w:rPr>
        <w:t>изониазид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рифампицин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пиразинамид</w:t>
      </w:r>
      <w:proofErr w:type="spellEnd"/>
      <w:r>
        <w:rPr>
          <w:color w:val="000000"/>
        </w:rPr>
        <w:t xml:space="preserve">, стрептомицин и </w:t>
      </w:r>
      <w:proofErr w:type="spellStart"/>
      <w:r>
        <w:rPr>
          <w:color w:val="000000"/>
        </w:rPr>
        <w:t>этамбутол</w:t>
      </w:r>
      <w:proofErr w:type="spellEnd"/>
      <w:r>
        <w:rPr>
          <w:color w:val="000000"/>
        </w:rPr>
        <w:t>. Такое лечение под наблюдением должно проводиться регулярно и непрерывно в течение 6-8 месяцев, причем, по крайней мере, на протяжении первых двух месяцев необходимо непосредственное наблюдение за приемом лекарств. Рекомендуемый на международном уровне подход к борьбе против туберкулеза – это DOTS (краткий курс лечения под непосредственным наблюдением), недорогостоящая стратегия, способная предотвратить миллионы случаев заболевания туберкулезом и смертельных исходов в течение ближайшего десятилетия.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2. Закрепление знаний о туберкулёзе в форме беседы по вопросам: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В чем суть разрушительного действия туберкулёза на организм человека?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Какие пути передачи туберкулёза вам известны?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Как можно предотвратить заражение туберкулёзом?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Как человек может узнать, что у него туберкулёз?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С какого момента после инфицирования человек может заразить других?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По каким признакам / симптомам у человека можно диагностировать туберкулёз?</w:t>
      </w:r>
    </w:p>
    <w:p w:rsidR="00873984" w:rsidRDefault="00873984" w:rsidP="0087398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Твоё здоровье зависит от тебя! Береги его!</w:t>
      </w:r>
    </w:p>
    <w:p w:rsidR="000F486C" w:rsidRDefault="000F486C"/>
    <w:sectPr w:rsidR="000F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218DD"/>
    <w:multiLevelType w:val="multilevel"/>
    <w:tmpl w:val="27BA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84"/>
    <w:rsid w:val="000F486C"/>
    <w:rsid w:val="006D7C52"/>
    <w:rsid w:val="0087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2019-04-11T14:50:00Z</dcterms:created>
  <dcterms:modified xsi:type="dcterms:W3CDTF">2019-04-11T14:50:00Z</dcterms:modified>
</cp:coreProperties>
</file>